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493" w:rsidRDefault="00457493"/>
    <w:p w:rsidR="00D106E2" w:rsidRDefault="00D106E2"/>
    <w:p w:rsidR="00D106E2" w:rsidRDefault="00D106E2"/>
    <w:p w:rsidR="00D106E2" w:rsidRDefault="00D106E2"/>
    <w:p w:rsidR="00D106E2" w:rsidRPr="00D106E2" w:rsidRDefault="00D106E2" w:rsidP="00D106E2">
      <w:pPr>
        <w:shd w:val="clear" w:color="auto" w:fill="FFFFFF"/>
        <w:spacing w:after="100" w:afterAutospacing="1" w:line="240" w:lineRule="auto"/>
        <w:outlineLvl w:val="1"/>
        <w:rPr>
          <w:rFonts w:ascii="Arial" w:eastAsia="Times New Roman" w:hAnsi="Arial" w:cs="Arial"/>
          <w:b/>
          <w:bCs/>
          <w:color w:val="2C363A"/>
          <w:sz w:val="36"/>
          <w:szCs w:val="36"/>
          <w:lang w:eastAsia="pt-PT"/>
        </w:rPr>
      </w:pPr>
      <w:r w:rsidRPr="00D106E2">
        <w:rPr>
          <w:rFonts w:ascii="Arial" w:eastAsia="Times New Roman" w:hAnsi="Arial" w:cs="Arial"/>
          <w:b/>
          <w:bCs/>
          <w:color w:val="2C363A"/>
          <w:sz w:val="36"/>
          <w:szCs w:val="36"/>
          <w:lang w:eastAsia="pt-PT"/>
        </w:rPr>
        <w:t xml:space="preserve"> 53.º </w:t>
      </w:r>
      <w:proofErr w:type="spellStart"/>
      <w:r w:rsidRPr="00D106E2">
        <w:rPr>
          <w:rFonts w:ascii="Arial" w:eastAsia="Times New Roman" w:hAnsi="Arial" w:cs="Arial"/>
          <w:b/>
          <w:bCs/>
          <w:color w:val="2C363A"/>
          <w:sz w:val="36"/>
          <w:szCs w:val="36"/>
          <w:lang w:eastAsia="pt-PT"/>
        </w:rPr>
        <w:t>Rallye</w:t>
      </w:r>
      <w:proofErr w:type="spellEnd"/>
      <w:r w:rsidRPr="00D106E2">
        <w:rPr>
          <w:rFonts w:ascii="Arial" w:eastAsia="Times New Roman" w:hAnsi="Arial" w:cs="Arial"/>
          <w:b/>
          <w:bCs/>
          <w:color w:val="2C363A"/>
          <w:sz w:val="36"/>
          <w:szCs w:val="36"/>
          <w:lang w:eastAsia="pt-PT"/>
        </w:rPr>
        <w:t xml:space="preserve"> Rai</w:t>
      </w:r>
      <w:r>
        <w:rPr>
          <w:rFonts w:ascii="Arial" w:eastAsia="Times New Roman" w:hAnsi="Arial" w:cs="Arial"/>
          <w:b/>
          <w:bCs/>
          <w:color w:val="2C363A"/>
          <w:sz w:val="36"/>
          <w:szCs w:val="36"/>
          <w:lang w:eastAsia="pt-PT"/>
        </w:rPr>
        <w:t xml:space="preserve">nha Santa – Pedido de parecer </w:t>
      </w:r>
      <w:bookmarkStart w:id="0" w:name="_GoBack"/>
      <w:bookmarkEnd w:id="0"/>
      <w:r w:rsidRPr="00D106E2">
        <w:rPr>
          <w:rFonts w:ascii="Arial" w:eastAsia="Times New Roman" w:hAnsi="Arial" w:cs="Arial"/>
          <w:b/>
          <w:bCs/>
          <w:color w:val="2C363A"/>
          <w:sz w:val="36"/>
          <w:szCs w:val="36"/>
          <w:lang w:eastAsia="pt-PT"/>
        </w:rPr>
        <w:t>Notificação </w:t>
      </w:r>
    </w:p>
    <w:p w:rsidR="00D106E2" w:rsidRPr="00D106E2" w:rsidRDefault="00D106E2" w:rsidP="00D106E2">
      <w:pPr>
        <w:shd w:val="clear" w:color="auto" w:fill="FFFFFF"/>
        <w:spacing w:after="0" w:line="240" w:lineRule="auto"/>
        <w:rPr>
          <w:rFonts w:ascii="Arial" w:eastAsia="Times New Roman" w:hAnsi="Arial" w:cs="Arial"/>
          <w:color w:val="2C363A"/>
          <w:sz w:val="21"/>
          <w:szCs w:val="21"/>
          <w:lang w:eastAsia="pt-PT"/>
        </w:rPr>
      </w:pPr>
      <w:r w:rsidRPr="00D106E2">
        <w:rPr>
          <w:rFonts w:ascii="Arial" w:eastAsia="Times New Roman" w:hAnsi="Arial" w:cs="Arial"/>
          <w:noProof/>
          <w:color w:val="2C363A"/>
          <w:sz w:val="21"/>
          <w:szCs w:val="21"/>
          <w:lang w:eastAsia="pt-PT"/>
        </w:rPr>
        <mc:AlternateContent>
          <mc:Choice Requires="wps">
            <w:drawing>
              <wp:inline distT="0" distB="0" distL="0" distR="0" wp14:anchorId="79A4D81D" wp14:editId="4403CA38">
                <wp:extent cx="304800" cy="304800"/>
                <wp:effectExtent l="0" t="0" r="0" b="0"/>
                <wp:docPr id="3" name="AutoShape 4" descr="Foto do contac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Foto do contact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zwQIAANAFAAAOAAAAZHJzL2Uyb0RvYy54bWysVNuO2yAQfa/Uf0C8e31ZcrG1zmobx1Wl&#10;bbvSth9AMI5RbXCBxNlW/fcOOMkmuy9VWx4QMHBmzsxhbm73XYt2XBuhZI7jqwgjLpmqhNzk+OuX&#10;MphjZCyVFW2V5Dl+4gbfLt6+uRn6jCeqUW3FNQIQabKhz3FjbZ+FoWEN76i5Uj2XYKyV7qiFrd6E&#10;laYDoHdtmETRNByUrnqtGDcGTovRiBcev645s5/r2nCL2hxDbNbP2s9rN4eLG5ptNO0bwQ5h0L+I&#10;oqNCgtMTVEEtRVstXkF1gmllVG2vmOpCVdeCcc8B2MTRCzaPDe255wLJMf0pTeb/wbJPuweNRJXj&#10;a4wk7aBEd1urvGdEMKq4YZCuUlmFKoWYkpYyq1zeht5k8Pyxf9COuenvFftmkFTLhsoNvzM9ZB80&#10;AbjHI63V0HBaAYHYQYQXGG5jAA2th4+qgkgoROKzuq9153xAvtDeF+/pVDy+t4jB4XVE5hGUmIHp&#10;sHYeaHZ83Gtj33PVIbfIsYboPDjd3Rs7Xj1ecb6kKkXbwjnNWnlxAJjjCbiGp87mgvDl/plG6Wq+&#10;mpOAJNNVQKKiCO7KJQmmZTybFNfFclnEv5zfmGSNqCounZuj9GLyZ6U9fIJRNCfxGdWKysG5kIze&#10;rJetRjsK0i/98CkHy/O18DIMny/g8oJSnJDoXZIG5XQ+C0hJJkE6i+ZBFKfv0mlEUlKUl5TuheT/&#10;TgkNOU4nycRX6SzoF9wiP15zo1knLDSXVnQ5BmnAcJdo5hS4kpVfWyracX2WChf+cyqg3MdCe706&#10;iY7qX6vqCeSqFcgJlAdtEBaN0j8wGqCl5Nh831LNMWo/SJB8GhPiepDfkMksgY0+t6zPLVQygMqx&#10;xWhcLu3Yt7a9FpsGPMU+MVK5D1sLL2H3hcaoDp8L2oZncmhxri+d7/2t50a8+A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kj+wz&#10;wQIAANA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D106E2" w:rsidRPr="00D106E2" w:rsidRDefault="00D106E2" w:rsidP="00D106E2">
      <w:pPr>
        <w:shd w:val="clear" w:color="auto" w:fill="FFFFFF"/>
        <w:spacing w:after="0" w:line="240" w:lineRule="auto"/>
        <w:rPr>
          <w:rFonts w:ascii="Arial" w:eastAsia="Times New Roman" w:hAnsi="Arial" w:cs="Arial"/>
          <w:color w:val="2C363A"/>
          <w:sz w:val="21"/>
          <w:szCs w:val="21"/>
          <w:lang w:eastAsia="pt-PT"/>
        </w:rPr>
      </w:pPr>
      <w:r w:rsidRPr="00D106E2">
        <w:rPr>
          <w:rFonts w:ascii="Arial" w:eastAsia="Times New Roman" w:hAnsi="Arial" w:cs="Arial"/>
          <w:color w:val="2C363A"/>
          <w:sz w:val="21"/>
          <w:szCs w:val="21"/>
          <w:lang w:eastAsia="pt-PT"/>
        </w:rPr>
        <w:t>De </w:t>
      </w:r>
      <w:hyperlink r:id="rId6" w:tooltip="divisao.administrativa@cm-castanheiradepera.pt" w:history="1">
        <w:r w:rsidRPr="00D106E2">
          <w:rPr>
            <w:rFonts w:ascii="Arial" w:eastAsia="Times New Roman" w:hAnsi="Arial" w:cs="Arial"/>
            <w:color w:val="00ACFF"/>
            <w:sz w:val="21"/>
            <w:szCs w:val="21"/>
            <w:lang w:eastAsia="pt-PT"/>
          </w:rPr>
          <w:t>Divisão Administrativa</w:t>
        </w:r>
      </w:hyperlink>
      <w:r w:rsidRPr="00D106E2">
        <w:rPr>
          <w:rFonts w:ascii="Arial" w:eastAsia="Times New Roman" w:hAnsi="Arial" w:cs="Arial"/>
          <w:color w:val="2C363A"/>
          <w:sz w:val="21"/>
          <w:szCs w:val="21"/>
          <w:lang w:eastAsia="pt-PT"/>
        </w:rPr>
        <w:t> em 2025-03-18 14:34</w:t>
      </w:r>
    </w:p>
    <w:p w:rsidR="00D106E2" w:rsidRPr="00D106E2" w:rsidRDefault="00D106E2" w:rsidP="00D106E2">
      <w:pPr>
        <w:shd w:val="clear" w:color="auto" w:fill="FFFFFF"/>
        <w:spacing w:after="0" w:line="240" w:lineRule="auto"/>
        <w:rPr>
          <w:rFonts w:ascii="Arial" w:eastAsia="Times New Roman" w:hAnsi="Arial" w:cs="Arial"/>
          <w:color w:val="2C363A"/>
          <w:sz w:val="21"/>
          <w:szCs w:val="21"/>
          <w:lang w:eastAsia="pt-PT"/>
        </w:rPr>
      </w:pPr>
      <w:hyperlink r:id="rId7" w:anchor="headers" w:history="1">
        <w:r w:rsidRPr="00D106E2">
          <w:rPr>
            <w:rFonts w:ascii="Arial" w:eastAsia="Times New Roman" w:hAnsi="Arial" w:cs="Arial"/>
            <w:color w:val="00ACFF"/>
            <w:sz w:val="19"/>
            <w:szCs w:val="19"/>
            <w:lang w:eastAsia="pt-PT"/>
          </w:rPr>
          <w:t>Detalhes</w:t>
        </w:r>
      </w:hyperlink>
      <w:r w:rsidRPr="00D106E2">
        <w:rPr>
          <w:rFonts w:ascii="Arial" w:eastAsia="Times New Roman" w:hAnsi="Arial" w:cs="Arial"/>
          <w:color w:val="2C363A"/>
          <w:sz w:val="21"/>
          <w:szCs w:val="21"/>
          <w:lang w:eastAsia="pt-PT"/>
        </w:rPr>
        <w:t> </w:t>
      </w:r>
      <w:hyperlink r:id="rId8" w:anchor="all-headers" w:history="1">
        <w:r w:rsidRPr="00D106E2">
          <w:rPr>
            <w:rFonts w:ascii="Arial" w:eastAsia="Times New Roman" w:hAnsi="Arial" w:cs="Arial"/>
            <w:color w:val="00ACFF"/>
            <w:sz w:val="19"/>
            <w:szCs w:val="19"/>
            <w:lang w:eastAsia="pt-PT"/>
          </w:rPr>
          <w:t>Cabeçalhos</w:t>
        </w:r>
      </w:hyperlink>
    </w:p>
    <w:p w:rsidR="00D106E2" w:rsidRPr="00D106E2" w:rsidRDefault="00D106E2" w:rsidP="00D106E2">
      <w:pPr>
        <w:numPr>
          <w:ilvl w:val="0"/>
          <w:numId w:val="1"/>
        </w:numPr>
        <w:pBdr>
          <w:top w:val="single" w:sz="6" w:space="0" w:color="F4F4F4"/>
          <w:left w:val="single" w:sz="6" w:space="0" w:color="F4F4F4"/>
          <w:bottom w:val="single" w:sz="6" w:space="0" w:color="F4F4F4"/>
          <w:right w:val="single" w:sz="6" w:space="0" w:color="F4F4F4"/>
        </w:pBdr>
        <w:shd w:val="clear" w:color="auto" w:fill="FCFCFC"/>
        <w:spacing w:before="100" w:beforeAutospacing="1" w:after="100" w:afterAutospacing="1" w:line="240" w:lineRule="auto"/>
        <w:rPr>
          <w:rFonts w:ascii="Arial" w:eastAsia="Times New Roman" w:hAnsi="Arial" w:cs="Arial"/>
          <w:color w:val="2C363A"/>
          <w:sz w:val="21"/>
          <w:szCs w:val="21"/>
          <w:lang w:eastAsia="pt-PT"/>
        </w:rPr>
      </w:pPr>
      <w:hyperlink r:id="rId9" w:tooltip="" w:history="1">
        <w:r w:rsidRPr="00D106E2">
          <w:rPr>
            <w:rFonts w:ascii="Arial" w:eastAsia="Times New Roman" w:hAnsi="Arial" w:cs="Arial"/>
            <w:color w:val="2C363A"/>
            <w:sz w:val="21"/>
            <w:szCs w:val="21"/>
            <w:lang w:eastAsia="pt-PT"/>
          </w:rPr>
          <w:t>Pedido RS25 CPêra.</w:t>
        </w:r>
        <w:proofErr w:type="gramStart"/>
        <w:r w:rsidRPr="00D106E2">
          <w:rPr>
            <w:rFonts w:ascii="Arial" w:eastAsia="Times New Roman" w:hAnsi="Arial" w:cs="Arial"/>
            <w:color w:val="2C363A"/>
            <w:sz w:val="21"/>
            <w:szCs w:val="21"/>
            <w:lang w:eastAsia="pt-PT"/>
          </w:rPr>
          <w:t>docx</w:t>
        </w:r>
        <w:r w:rsidRPr="00D106E2">
          <w:rPr>
            <w:rFonts w:ascii="Arial" w:eastAsia="Times New Roman" w:hAnsi="Arial" w:cs="Arial"/>
            <w:color w:val="737677"/>
            <w:sz w:val="21"/>
            <w:szCs w:val="21"/>
            <w:lang w:eastAsia="pt-PT"/>
          </w:rPr>
          <w:t>(~888</w:t>
        </w:r>
        <w:proofErr w:type="gramEnd"/>
        <w:r w:rsidRPr="00D106E2">
          <w:rPr>
            <w:rFonts w:ascii="Arial" w:eastAsia="Times New Roman" w:hAnsi="Arial" w:cs="Arial"/>
            <w:color w:val="737677"/>
            <w:sz w:val="21"/>
            <w:szCs w:val="21"/>
            <w:lang w:eastAsia="pt-PT"/>
          </w:rPr>
          <w:t xml:space="preserve"> KB)</w:t>
        </w:r>
      </w:hyperlink>
    </w:p>
    <w:p w:rsidR="00D106E2" w:rsidRPr="00D106E2" w:rsidRDefault="00D106E2" w:rsidP="00D106E2">
      <w:pPr>
        <w:numPr>
          <w:ilvl w:val="0"/>
          <w:numId w:val="1"/>
        </w:numPr>
        <w:pBdr>
          <w:top w:val="single" w:sz="6" w:space="0" w:color="F4F4F4"/>
          <w:left w:val="single" w:sz="6" w:space="0" w:color="F4F4F4"/>
          <w:bottom w:val="single" w:sz="6" w:space="0" w:color="F4F4F4"/>
          <w:right w:val="single" w:sz="6" w:space="0" w:color="F4F4F4"/>
        </w:pBdr>
        <w:shd w:val="clear" w:color="auto" w:fill="FCFCFC"/>
        <w:spacing w:before="100" w:beforeAutospacing="1" w:after="100" w:afterAutospacing="1" w:line="240" w:lineRule="auto"/>
        <w:rPr>
          <w:rFonts w:ascii="Arial" w:eastAsia="Times New Roman" w:hAnsi="Arial" w:cs="Arial"/>
          <w:color w:val="2C363A"/>
          <w:sz w:val="21"/>
          <w:szCs w:val="21"/>
          <w:lang w:eastAsia="pt-PT"/>
        </w:rPr>
      </w:pPr>
      <w:hyperlink r:id="rId10" w:tooltip="" w:history="1">
        <w:r w:rsidRPr="00D106E2">
          <w:rPr>
            <w:rFonts w:ascii="Arial" w:eastAsia="Times New Roman" w:hAnsi="Arial" w:cs="Arial"/>
            <w:color w:val="2C363A"/>
            <w:sz w:val="21"/>
            <w:szCs w:val="21"/>
            <w:lang w:eastAsia="pt-PT"/>
          </w:rPr>
          <w:t>53_Rainha_Santa_1_Seccao (2).</w:t>
        </w:r>
        <w:proofErr w:type="spellStart"/>
        <w:proofErr w:type="gramStart"/>
        <w:r w:rsidRPr="00D106E2">
          <w:rPr>
            <w:rFonts w:ascii="Arial" w:eastAsia="Times New Roman" w:hAnsi="Arial" w:cs="Arial"/>
            <w:color w:val="2C363A"/>
            <w:sz w:val="21"/>
            <w:szCs w:val="21"/>
            <w:lang w:eastAsia="pt-PT"/>
          </w:rPr>
          <w:t>kmz</w:t>
        </w:r>
        <w:proofErr w:type="spellEnd"/>
        <w:proofErr w:type="gramEnd"/>
        <w:r w:rsidRPr="00D106E2">
          <w:rPr>
            <w:rFonts w:ascii="Arial" w:eastAsia="Times New Roman" w:hAnsi="Arial" w:cs="Arial"/>
            <w:color w:val="737677"/>
            <w:sz w:val="21"/>
            <w:szCs w:val="21"/>
            <w:lang w:eastAsia="pt-PT"/>
          </w:rPr>
          <w:t>(~148 KB)</w:t>
        </w:r>
      </w:hyperlink>
    </w:p>
    <w:p w:rsidR="00D106E2" w:rsidRPr="00D106E2" w:rsidRDefault="00D106E2" w:rsidP="00D106E2">
      <w:pPr>
        <w:numPr>
          <w:ilvl w:val="0"/>
          <w:numId w:val="1"/>
        </w:numPr>
        <w:pBdr>
          <w:top w:val="single" w:sz="6" w:space="0" w:color="F4F4F4"/>
          <w:left w:val="single" w:sz="6" w:space="0" w:color="F4F4F4"/>
          <w:bottom w:val="single" w:sz="6" w:space="0" w:color="F4F4F4"/>
          <w:right w:val="single" w:sz="6" w:space="0" w:color="F4F4F4"/>
        </w:pBdr>
        <w:shd w:val="clear" w:color="auto" w:fill="FCFCFC"/>
        <w:spacing w:before="100" w:beforeAutospacing="1" w:after="100" w:afterAutospacing="1" w:line="240" w:lineRule="auto"/>
        <w:rPr>
          <w:rFonts w:ascii="Arial" w:eastAsia="Times New Roman" w:hAnsi="Arial" w:cs="Arial"/>
          <w:color w:val="2C363A"/>
          <w:sz w:val="21"/>
          <w:szCs w:val="21"/>
          <w:lang w:eastAsia="pt-PT"/>
        </w:rPr>
      </w:pPr>
      <w:hyperlink r:id="rId11" w:tooltip="" w:history="1">
        <w:r w:rsidRPr="00D106E2">
          <w:rPr>
            <w:rFonts w:ascii="Arial" w:eastAsia="Times New Roman" w:hAnsi="Arial" w:cs="Arial"/>
            <w:color w:val="2C363A"/>
            <w:sz w:val="21"/>
            <w:szCs w:val="21"/>
            <w:lang w:eastAsia="pt-PT"/>
          </w:rPr>
          <w:t>53_rainha_santa_2_secção.</w:t>
        </w:r>
        <w:proofErr w:type="gramStart"/>
        <w:r w:rsidRPr="00D106E2">
          <w:rPr>
            <w:rFonts w:ascii="Arial" w:eastAsia="Times New Roman" w:hAnsi="Arial" w:cs="Arial"/>
            <w:color w:val="2C363A"/>
            <w:sz w:val="21"/>
            <w:szCs w:val="21"/>
            <w:lang w:eastAsia="pt-PT"/>
          </w:rPr>
          <w:t>kmz</w:t>
        </w:r>
        <w:r w:rsidRPr="00D106E2">
          <w:rPr>
            <w:rFonts w:ascii="Arial" w:eastAsia="Times New Roman" w:hAnsi="Arial" w:cs="Arial"/>
            <w:color w:val="737677"/>
            <w:sz w:val="21"/>
            <w:szCs w:val="21"/>
            <w:lang w:eastAsia="pt-PT"/>
          </w:rPr>
          <w:t>(~80</w:t>
        </w:r>
        <w:proofErr w:type="gramEnd"/>
        <w:r w:rsidRPr="00D106E2">
          <w:rPr>
            <w:rFonts w:ascii="Arial" w:eastAsia="Times New Roman" w:hAnsi="Arial" w:cs="Arial"/>
            <w:color w:val="737677"/>
            <w:sz w:val="21"/>
            <w:szCs w:val="21"/>
            <w:lang w:eastAsia="pt-PT"/>
          </w:rPr>
          <w:t xml:space="preserve"> KB)</w:t>
        </w:r>
      </w:hyperlink>
    </w:p>
    <w:p w:rsidR="00D106E2" w:rsidRPr="00D106E2" w:rsidRDefault="00D106E2" w:rsidP="00D106E2">
      <w:pPr>
        <w:numPr>
          <w:ilvl w:val="0"/>
          <w:numId w:val="1"/>
        </w:numPr>
        <w:pBdr>
          <w:top w:val="single" w:sz="6" w:space="0" w:color="F4F4F4"/>
          <w:left w:val="single" w:sz="6" w:space="0" w:color="F4F4F4"/>
          <w:bottom w:val="single" w:sz="6" w:space="0" w:color="F4F4F4"/>
          <w:right w:val="single" w:sz="6" w:space="0" w:color="F4F4F4"/>
        </w:pBdr>
        <w:shd w:val="clear" w:color="auto" w:fill="FCFCFC"/>
        <w:spacing w:before="100" w:beforeAutospacing="1" w:after="100" w:afterAutospacing="1" w:line="240" w:lineRule="auto"/>
        <w:rPr>
          <w:rFonts w:ascii="Arial" w:eastAsia="Times New Roman" w:hAnsi="Arial" w:cs="Arial"/>
          <w:color w:val="2C363A"/>
          <w:sz w:val="21"/>
          <w:szCs w:val="21"/>
          <w:lang w:eastAsia="pt-PT"/>
        </w:rPr>
      </w:pPr>
      <w:hyperlink r:id="rId12" w:tooltip="" w:history="1">
        <w:r w:rsidRPr="00D106E2">
          <w:rPr>
            <w:rFonts w:ascii="Arial" w:eastAsia="Times New Roman" w:hAnsi="Arial" w:cs="Arial"/>
            <w:color w:val="2C363A"/>
            <w:sz w:val="21"/>
            <w:szCs w:val="21"/>
            <w:lang w:eastAsia="pt-PT"/>
          </w:rPr>
          <w:t>53_rainha_santa_3_seccao.</w:t>
        </w:r>
        <w:proofErr w:type="gramStart"/>
        <w:r w:rsidRPr="00D106E2">
          <w:rPr>
            <w:rFonts w:ascii="Arial" w:eastAsia="Times New Roman" w:hAnsi="Arial" w:cs="Arial"/>
            <w:color w:val="2C363A"/>
            <w:sz w:val="21"/>
            <w:szCs w:val="21"/>
            <w:lang w:eastAsia="pt-PT"/>
          </w:rPr>
          <w:t>kmz</w:t>
        </w:r>
        <w:r w:rsidRPr="00D106E2">
          <w:rPr>
            <w:rFonts w:ascii="Arial" w:eastAsia="Times New Roman" w:hAnsi="Arial" w:cs="Arial"/>
            <w:color w:val="737677"/>
            <w:sz w:val="21"/>
            <w:szCs w:val="21"/>
            <w:lang w:eastAsia="pt-PT"/>
          </w:rPr>
          <w:t>(~93</w:t>
        </w:r>
        <w:proofErr w:type="gramEnd"/>
        <w:r w:rsidRPr="00D106E2">
          <w:rPr>
            <w:rFonts w:ascii="Arial" w:eastAsia="Times New Roman" w:hAnsi="Arial" w:cs="Arial"/>
            <w:color w:val="737677"/>
            <w:sz w:val="21"/>
            <w:szCs w:val="21"/>
            <w:lang w:eastAsia="pt-PT"/>
          </w:rPr>
          <w:t xml:space="preserve"> KB)</w:t>
        </w:r>
      </w:hyperlink>
    </w:p>
    <w:p w:rsidR="00D106E2" w:rsidRPr="00D106E2" w:rsidRDefault="00D106E2" w:rsidP="00D106E2">
      <w:pPr>
        <w:numPr>
          <w:ilvl w:val="0"/>
          <w:numId w:val="1"/>
        </w:numPr>
        <w:pBdr>
          <w:top w:val="single" w:sz="6" w:space="0" w:color="F4F4F4"/>
          <w:left w:val="single" w:sz="6" w:space="0" w:color="F4F4F4"/>
          <w:bottom w:val="single" w:sz="6" w:space="0" w:color="F4F4F4"/>
          <w:right w:val="single" w:sz="6" w:space="0" w:color="F4F4F4"/>
        </w:pBdr>
        <w:shd w:val="clear" w:color="auto" w:fill="FCFCFC"/>
        <w:spacing w:before="100" w:beforeAutospacing="1" w:after="100" w:afterAutospacing="1" w:line="240" w:lineRule="auto"/>
        <w:rPr>
          <w:rFonts w:ascii="Arial" w:eastAsia="Times New Roman" w:hAnsi="Arial" w:cs="Arial"/>
          <w:color w:val="2C363A"/>
          <w:sz w:val="21"/>
          <w:szCs w:val="21"/>
          <w:lang w:eastAsia="pt-PT"/>
        </w:rPr>
      </w:pPr>
      <w:hyperlink r:id="rId13" w:tooltip="" w:history="1">
        <w:r w:rsidRPr="00D106E2">
          <w:rPr>
            <w:rFonts w:ascii="Arial" w:eastAsia="Times New Roman" w:hAnsi="Arial" w:cs="Arial"/>
            <w:color w:val="2C363A"/>
            <w:sz w:val="21"/>
            <w:szCs w:val="21"/>
            <w:lang w:eastAsia="pt-PT"/>
          </w:rPr>
          <w:t>Promoção Rali Rainha Santa.</w:t>
        </w:r>
        <w:proofErr w:type="gramStart"/>
        <w:r w:rsidRPr="00D106E2">
          <w:rPr>
            <w:rFonts w:ascii="Arial" w:eastAsia="Times New Roman" w:hAnsi="Arial" w:cs="Arial"/>
            <w:color w:val="2C363A"/>
            <w:sz w:val="21"/>
            <w:szCs w:val="21"/>
            <w:lang w:eastAsia="pt-PT"/>
          </w:rPr>
          <w:t>pdf</w:t>
        </w:r>
        <w:r w:rsidRPr="00D106E2">
          <w:rPr>
            <w:rFonts w:ascii="Arial" w:eastAsia="Times New Roman" w:hAnsi="Arial" w:cs="Arial"/>
            <w:color w:val="737677"/>
            <w:sz w:val="21"/>
            <w:szCs w:val="21"/>
            <w:lang w:eastAsia="pt-PT"/>
          </w:rPr>
          <w:t>(~6</w:t>
        </w:r>
        <w:proofErr w:type="gramEnd"/>
        <w:r w:rsidRPr="00D106E2">
          <w:rPr>
            <w:rFonts w:ascii="Arial" w:eastAsia="Times New Roman" w:hAnsi="Arial" w:cs="Arial"/>
            <w:color w:val="737677"/>
            <w:sz w:val="21"/>
            <w:szCs w:val="21"/>
            <w:lang w:eastAsia="pt-PT"/>
          </w:rPr>
          <w:t>,2 MB)</w:t>
        </w:r>
      </w:hyperlink>
    </w:p>
    <w:p w:rsidR="00D106E2" w:rsidRPr="00D106E2" w:rsidRDefault="00D106E2" w:rsidP="00D106E2">
      <w:pPr>
        <w:shd w:val="clear" w:color="auto" w:fill="FFFFFF"/>
        <w:spacing w:after="0" w:line="240" w:lineRule="auto"/>
        <w:rPr>
          <w:rFonts w:ascii="Courier New" w:eastAsia="Times New Roman" w:hAnsi="Courier New" w:cs="Courier New"/>
          <w:color w:val="2C363A"/>
          <w:sz w:val="20"/>
          <w:szCs w:val="20"/>
          <w:lang w:eastAsia="pt-PT"/>
        </w:rPr>
      </w:pPr>
      <w:proofErr w:type="spellStart"/>
      <w:r w:rsidRPr="00D106E2">
        <w:rPr>
          <w:rFonts w:ascii="Courier New" w:eastAsia="Times New Roman" w:hAnsi="Courier New" w:cs="Courier New"/>
          <w:color w:val="2C363A"/>
          <w:sz w:val="20"/>
          <w:szCs w:val="20"/>
          <w:lang w:eastAsia="pt-PT"/>
        </w:rPr>
        <w:t>Exmos</w:t>
      </w:r>
      <w:proofErr w:type="spellEnd"/>
      <w:r w:rsidRPr="00D106E2">
        <w:rPr>
          <w:rFonts w:ascii="Courier New" w:eastAsia="Times New Roman" w:hAnsi="Courier New" w:cs="Courier New"/>
          <w:color w:val="2C363A"/>
          <w:sz w:val="20"/>
          <w:szCs w:val="20"/>
          <w:lang w:eastAsia="pt-PT"/>
        </w:rPr>
        <w:t>. Senhores,</w:t>
      </w:r>
      <w:r w:rsidRPr="00D106E2">
        <w:rPr>
          <w:rFonts w:ascii="Courier New" w:eastAsia="Times New Roman" w:hAnsi="Courier New" w:cs="Courier New"/>
          <w:color w:val="2C363A"/>
          <w:sz w:val="20"/>
          <w:szCs w:val="20"/>
          <w:lang w:eastAsia="pt-PT"/>
        </w:rPr>
        <w:br/>
      </w:r>
      <w:r w:rsidRPr="00D106E2">
        <w:rPr>
          <w:rFonts w:ascii="Courier New" w:eastAsia="Times New Roman" w:hAnsi="Courier New" w:cs="Courier New"/>
          <w:color w:val="2C363A"/>
          <w:sz w:val="20"/>
          <w:szCs w:val="20"/>
          <w:lang w:eastAsia="pt-PT"/>
        </w:rPr>
        <w:br/>
        <w:t xml:space="preserve">No âmbito do assunto melhor identificado em epígrafe, incumbe-nos o Presidente da Câmara Municipal, Eng.º António Henriques, no sentido de informar V. </w:t>
      </w:r>
      <w:proofErr w:type="gramStart"/>
      <w:r w:rsidRPr="00D106E2">
        <w:rPr>
          <w:rFonts w:ascii="Courier New" w:eastAsia="Times New Roman" w:hAnsi="Courier New" w:cs="Courier New"/>
          <w:color w:val="2C363A"/>
          <w:sz w:val="20"/>
          <w:szCs w:val="20"/>
          <w:lang w:eastAsia="pt-PT"/>
        </w:rPr>
        <w:t>Exa.</w:t>
      </w:r>
      <w:proofErr w:type="gramEnd"/>
      <w:r w:rsidRPr="00D106E2">
        <w:rPr>
          <w:rFonts w:ascii="Courier New" w:eastAsia="Times New Roman" w:hAnsi="Courier New" w:cs="Courier New"/>
          <w:color w:val="2C363A"/>
          <w:sz w:val="20"/>
          <w:szCs w:val="20"/>
          <w:lang w:eastAsia="pt-PT"/>
        </w:rPr>
        <w:t xml:space="preserve"> que em reunião ordinária realizada a 17/03/2025, a Câmara Municipal de Castanheira de Pera deliberou ao abrigo do disposto no n.º 1 do artigo 8.º do Decreto-Regulamentar n.º 2-A/2005, de 24 de </w:t>
      </w:r>
      <w:proofErr w:type="spellStart"/>
      <w:r w:rsidRPr="00D106E2">
        <w:rPr>
          <w:rFonts w:ascii="Courier New" w:eastAsia="Times New Roman" w:hAnsi="Courier New" w:cs="Courier New"/>
          <w:color w:val="2C363A"/>
          <w:sz w:val="20"/>
          <w:szCs w:val="20"/>
          <w:lang w:eastAsia="pt-PT"/>
        </w:rPr>
        <w:t>março</w:t>
      </w:r>
      <w:proofErr w:type="spellEnd"/>
      <w:r w:rsidRPr="00D106E2">
        <w:rPr>
          <w:rFonts w:ascii="Courier New" w:eastAsia="Times New Roman" w:hAnsi="Courier New" w:cs="Courier New"/>
          <w:color w:val="2C363A"/>
          <w:sz w:val="20"/>
          <w:szCs w:val="20"/>
          <w:lang w:eastAsia="pt-PT"/>
        </w:rPr>
        <w:t xml:space="preserve">, dar parecer favorável à utilização das vias que se encontram sob sua jurisdição no âmbito do passeio denominado "53.º </w:t>
      </w:r>
      <w:proofErr w:type="spellStart"/>
      <w:r w:rsidRPr="00D106E2">
        <w:rPr>
          <w:rFonts w:ascii="Courier New" w:eastAsia="Times New Roman" w:hAnsi="Courier New" w:cs="Courier New"/>
          <w:color w:val="2C363A"/>
          <w:sz w:val="20"/>
          <w:szCs w:val="20"/>
          <w:lang w:eastAsia="pt-PT"/>
        </w:rPr>
        <w:t>Rallye</w:t>
      </w:r>
      <w:proofErr w:type="spellEnd"/>
      <w:r w:rsidRPr="00D106E2">
        <w:rPr>
          <w:rFonts w:ascii="Courier New" w:eastAsia="Times New Roman" w:hAnsi="Courier New" w:cs="Courier New"/>
          <w:color w:val="2C363A"/>
          <w:sz w:val="20"/>
          <w:szCs w:val="20"/>
          <w:lang w:eastAsia="pt-PT"/>
        </w:rPr>
        <w:t xml:space="preserve"> Rainha Santa", conforme itinerários anexos ao pedido, mediante o cumprimento do prescrito no aludido diploma legal, com particular ênfase para as condicionantes estatuídas no seu artigo 10.º, bem como nos pareceres emitidos pelas demais entidades com competência na matéria, designadamente a Guarda Nacional Republicana.</w:t>
      </w:r>
      <w:r w:rsidRPr="00D106E2">
        <w:rPr>
          <w:rFonts w:ascii="Courier New" w:eastAsia="Times New Roman" w:hAnsi="Courier New" w:cs="Courier New"/>
          <w:color w:val="2C363A"/>
          <w:sz w:val="20"/>
          <w:szCs w:val="20"/>
          <w:lang w:eastAsia="pt-PT"/>
        </w:rPr>
        <w:br/>
      </w:r>
      <w:r w:rsidRPr="00D106E2">
        <w:rPr>
          <w:rFonts w:ascii="Courier New" w:eastAsia="Times New Roman" w:hAnsi="Courier New" w:cs="Courier New"/>
          <w:color w:val="2C363A"/>
          <w:sz w:val="20"/>
          <w:szCs w:val="20"/>
          <w:lang w:eastAsia="pt-PT"/>
        </w:rPr>
        <w:br/>
        <w:t>Atenciosamente,</w:t>
      </w:r>
      <w:r w:rsidRPr="00D106E2">
        <w:rPr>
          <w:rFonts w:ascii="Courier New" w:eastAsia="Times New Roman" w:hAnsi="Courier New" w:cs="Courier New"/>
          <w:color w:val="2C363A"/>
          <w:sz w:val="20"/>
          <w:szCs w:val="20"/>
          <w:lang w:eastAsia="pt-PT"/>
        </w:rPr>
        <w:br/>
        <w:t>Sandra Quintas</w:t>
      </w:r>
      <w:r w:rsidRPr="00D106E2">
        <w:rPr>
          <w:rFonts w:ascii="Courier New" w:eastAsia="Times New Roman" w:hAnsi="Courier New" w:cs="Courier New"/>
          <w:color w:val="2C363A"/>
          <w:sz w:val="20"/>
          <w:szCs w:val="20"/>
          <w:lang w:eastAsia="pt-PT"/>
        </w:rPr>
        <w:br/>
        <w:t>Município de Castanheira de Pera</w:t>
      </w:r>
      <w:r w:rsidRPr="00D106E2">
        <w:rPr>
          <w:rFonts w:ascii="Courier New" w:eastAsia="Times New Roman" w:hAnsi="Courier New" w:cs="Courier New"/>
          <w:color w:val="2C363A"/>
          <w:sz w:val="20"/>
          <w:szCs w:val="20"/>
          <w:lang w:eastAsia="pt-PT"/>
        </w:rPr>
        <w:br/>
        <w:t>T: 236430280</w:t>
      </w:r>
      <w:r w:rsidRPr="00D106E2">
        <w:rPr>
          <w:rFonts w:ascii="Courier New" w:eastAsia="Times New Roman" w:hAnsi="Courier New" w:cs="Courier New"/>
          <w:color w:val="2C363A"/>
          <w:sz w:val="20"/>
          <w:szCs w:val="20"/>
          <w:lang w:eastAsia="pt-PT"/>
        </w:rPr>
        <w:br/>
        <w:t>F:236432307</w:t>
      </w:r>
      <w:r w:rsidRPr="00D106E2">
        <w:rPr>
          <w:rFonts w:ascii="Courier New" w:eastAsia="Times New Roman" w:hAnsi="Courier New" w:cs="Courier New"/>
          <w:color w:val="2C363A"/>
          <w:sz w:val="20"/>
          <w:szCs w:val="20"/>
          <w:lang w:eastAsia="pt-PT"/>
        </w:rPr>
        <w:br/>
      </w:r>
      <w:hyperlink r:id="rId14" w:history="1">
        <w:r w:rsidRPr="00D106E2">
          <w:rPr>
            <w:rFonts w:ascii="Courier New" w:eastAsia="Times New Roman" w:hAnsi="Courier New" w:cs="Courier New"/>
            <w:color w:val="00ACFF"/>
            <w:sz w:val="20"/>
            <w:szCs w:val="20"/>
            <w:lang w:eastAsia="pt-PT"/>
          </w:rPr>
          <w:t>sandra.quintas@cm-castanheiradepera.pt</w:t>
        </w:r>
      </w:hyperlink>
      <w:r w:rsidRPr="00D106E2">
        <w:rPr>
          <w:rFonts w:ascii="Courier New" w:eastAsia="Times New Roman" w:hAnsi="Courier New" w:cs="Courier New"/>
          <w:color w:val="2C363A"/>
          <w:sz w:val="20"/>
          <w:szCs w:val="20"/>
          <w:lang w:eastAsia="pt-PT"/>
        </w:rPr>
        <w:br/>
      </w:r>
      <w:hyperlink r:id="rId15" w:tgtFrame="_blank" w:history="1">
        <w:r w:rsidRPr="00D106E2">
          <w:rPr>
            <w:rFonts w:ascii="Courier New" w:eastAsia="Times New Roman" w:hAnsi="Courier New" w:cs="Courier New"/>
            <w:color w:val="00ACFF"/>
            <w:sz w:val="20"/>
            <w:szCs w:val="20"/>
            <w:lang w:eastAsia="pt-PT"/>
          </w:rPr>
          <w:t>www.cm-castanheiradepera.pt</w:t>
        </w:r>
      </w:hyperlink>
    </w:p>
    <w:p w:rsidR="00D106E2" w:rsidRDefault="00D106E2"/>
    <w:p w:rsidR="00D106E2" w:rsidRDefault="00D106E2"/>
    <w:sectPr w:rsidR="00D106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81D74"/>
    <w:multiLevelType w:val="multilevel"/>
    <w:tmpl w:val="66F2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6E2"/>
    <w:rsid w:val="00457493"/>
    <w:rsid w:val="00D106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35601">
      <w:bodyDiv w:val="1"/>
      <w:marLeft w:val="0"/>
      <w:marRight w:val="0"/>
      <w:marTop w:val="0"/>
      <w:marBottom w:val="0"/>
      <w:divBdr>
        <w:top w:val="none" w:sz="0" w:space="0" w:color="auto"/>
        <w:left w:val="none" w:sz="0" w:space="0" w:color="auto"/>
        <w:bottom w:val="none" w:sz="0" w:space="0" w:color="auto"/>
        <w:right w:val="none" w:sz="0" w:space="0" w:color="auto"/>
      </w:divBdr>
      <w:divsChild>
        <w:div w:id="1873691395">
          <w:marLeft w:val="0"/>
          <w:marRight w:val="0"/>
          <w:marTop w:val="0"/>
          <w:marBottom w:val="0"/>
          <w:divBdr>
            <w:top w:val="none" w:sz="0" w:space="0" w:color="auto"/>
            <w:left w:val="none" w:sz="0" w:space="0" w:color="auto"/>
            <w:bottom w:val="none" w:sz="0" w:space="0" w:color="auto"/>
            <w:right w:val="none" w:sz="0" w:space="0" w:color="auto"/>
          </w:divBdr>
          <w:divsChild>
            <w:div w:id="503059650">
              <w:marLeft w:val="0"/>
              <w:marRight w:val="0"/>
              <w:marTop w:val="0"/>
              <w:marBottom w:val="0"/>
              <w:divBdr>
                <w:top w:val="none" w:sz="0" w:space="0" w:color="auto"/>
                <w:left w:val="none" w:sz="0" w:space="0" w:color="auto"/>
                <w:bottom w:val="none" w:sz="0" w:space="0" w:color="auto"/>
                <w:right w:val="none" w:sz="0" w:space="0" w:color="auto"/>
              </w:divBdr>
              <w:divsChild>
                <w:div w:id="1482962869">
                  <w:marLeft w:val="0"/>
                  <w:marRight w:val="0"/>
                  <w:marTop w:val="0"/>
                  <w:marBottom w:val="0"/>
                  <w:divBdr>
                    <w:top w:val="none" w:sz="0" w:space="0" w:color="auto"/>
                    <w:left w:val="none" w:sz="0" w:space="0" w:color="auto"/>
                    <w:bottom w:val="none" w:sz="0" w:space="0" w:color="auto"/>
                    <w:right w:val="none" w:sz="0" w:space="0" w:color="auto"/>
                  </w:divBdr>
                </w:div>
                <w:div w:id="6657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9654">
          <w:marLeft w:val="0"/>
          <w:marRight w:val="0"/>
          <w:marTop w:val="0"/>
          <w:marBottom w:val="0"/>
          <w:divBdr>
            <w:top w:val="none" w:sz="0" w:space="0" w:color="auto"/>
            <w:left w:val="none" w:sz="0" w:space="0" w:color="auto"/>
            <w:bottom w:val="none" w:sz="0" w:space="0" w:color="auto"/>
            <w:right w:val="none" w:sz="0" w:space="0" w:color="auto"/>
          </w:divBdr>
        </w:div>
        <w:div w:id="1350376717">
          <w:marLeft w:val="0"/>
          <w:marRight w:val="0"/>
          <w:marTop w:val="0"/>
          <w:marBottom w:val="0"/>
          <w:divBdr>
            <w:top w:val="none" w:sz="0" w:space="0" w:color="auto"/>
            <w:left w:val="none" w:sz="0" w:space="0" w:color="auto"/>
            <w:bottom w:val="none" w:sz="0" w:space="0" w:color="auto"/>
            <w:right w:val="none" w:sz="0" w:space="0" w:color="auto"/>
          </w:divBdr>
          <w:divsChild>
            <w:div w:id="1425498604">
              <w:marLeft w:val="0"/>
              <w:marRight w:val="0"/>
              <w:marTop w:val="0"/>
              <w:marBottom w:val="0"/>
              <w:divBdr>
                <w:top w:val="none" w:sz="0" w:space="0" w:color="auto"/>
                <w:left w:val="none" w:sz="0" w:space="0" w:color="auto"/>
                <w:bottom w:val="none" w:sz="0" w:space="0" w:color="auto"/>
                <w:right w:val="none" w:sz="0" w:space="0" w:color="auto"/>
              </w:divBdr>
              <w:divsChild>
                <w:div w:id="520971940">
                  <w:marLeft w:val="0"/>
                  <w:marRight w:val="0"/>
                  <w:marTop w:val="0"/>
                  <w:marBottom w:val="0"/>
                  <w:divBdr>
                    <w:top w:val="none" w:sz="0" w:space="0" w:color="auto"/>
                    <w:left w:val="none" w:sz="0" w:space="0" w:color="auto"/>
                    <w:bottom w:val="none" w:sz="0" w:space="0" w:color="auto"/>
                    <w:right w:val="none" w:sz="0" w:space="0" w:color="auto"/>
                  </w:divBdr>
                  <w:divsChild>
                    <w:div w:id="19789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csport.com:2096/cpsess4231125200/3rdparty/roundcube/?_task=mail&amp;_caps=pdf%3D1%2Cflash%3D0%2Ctiff%3D0%2Cwebp%3D1%2Cpgpmime%3D0&amp;_uid=15539&amp;_mbox=INBOX&amp;_framed=1&amp;_action=preview" TargetMode="External"/><Relationship Id="rId13" Type="http://schemas.openxmlformats.org/officeDocument/2006/relationships/hyperlink" Target="https://www.cacsport.com:2096/cpsess4231125200/3rdparty/roundcube/?_task=mail&amp;_action=get&amp;_mbox=INBOX&amp;_uid=15539&amp;_token=U0Xx84rXONKqsuEhlr04RtXRcYzsMJkF&amp;_part=6" TargetMode="External"/><Relationship Id="rId3" Type="http://schemas.microsoft.com/office/2007/relationships/stylesWithEffects" Target="stylesWithEffects.xml"/><Relationship Id="rId7" Type="http://schemas.openxmlformats.org/officeDocument/2006/relationships/hyperlink" Target="https://www.cacsport.com:2096/cpsess4231125200/3rdparty/roundcube/?_task=mail&amp;_caps=pdf%3D1%2Cflash%3D0%2Ctiff%3D0%2Cwebp%3D1%2Cpgpmime%3D0&amp;_uid=15539&amp;_mbox=INBOX&amp;_framed=1&amp;_action=preview" TargetMode="External"/><Relationship Id="rId12" Type="http://schemas.openxmlformats.org/officeDocument/2006/relationships/hyperlink" Target="https://www.cacsport.com:2096/cpsess4231125200/3rdparty/roundcube/?_task=mail&amp;_action=get&amp;_mbox=INBOX&amp;_uid=15539&amp;_token=U0Xx84rXONKqsuEhlr04RtXRcYzsMJkF&amp;_part=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ivisao.administrativa@cm-castanheiradepera.pt" TargetMode="External"/><Relationship Id="rId11" Type="http://schemas.openxmlformats.org/officeDocument/2006/relationships/hyperlink" Target="https://www.cacsport.com:2096/cpsess4231125200/3rdparty/roundcube/?_task=mail&amp;_action=get&amp;_mbox=INBOX&amp;_uid=15539&amp;_token=U0Xx84rXONKqsuEhlr04RtXRcYzsMJkF&amp;_part=4" TargetMode="External"/><Relationship Id="rId5" Type="http://schemas.openxmlformats.org/officeDocument/2006/relationships/webSettings" Target="webSettings.xml"/><Relationship Id="rId15" Type="http://schemas.openxmlformats.org/officeDocument/2006/relationships/hyperlink" Target="http://www.cm-castanheiradepera.pt/" TargetMode="External"/><Relationship Id="rId10" Type="http://schemas.openxmlformats.org/officeDocument/2006/relationships/hyperlink" Target="https://www.cacsport.com:2096/cpsess4231125200/3rdparty/roundcube/?_task=mail&amp;_action=get&amp;_mbox=INBOX&amp;_uid=15539&amp;_token=U0Xx84rXONKqsuEhlr04RtXRcYzsMJkF&amp;_part=3" TargetMode="External"/><Relationship Id="rId4" Type="http://schemas.openxmlformats.org/officeDocument/2006/relationships/settings" Target="settings.xml"/><Relationship Id="rId9" Type="http://schemas.openxmlformats.org/officeDocument/2006/relationships/hyperlink" Target="https://www.cacsport.com:2096/cpsess4231125200/3rdparty/roundcube/?_task=mail&amp;_action=get&amp;_mbox=INBOX&amp;_uid=15539&amp;_token=U0Xx84rXONKqsuEhlr04RtXRcYzsMJkF&amp;_part=2" TargetMode="External"/><Relationship Id="rId14" Type="http://schemas.openxmlformats.org/officeDocument/2006/relationships/hyperlink" Target="mailto:sandra.quintas@cm-castanheiradepera.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2448</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2025-03-18T14:41:00Z</dcterms:created>
  <dcterms:modified xsi:type="dcterms:W3CDTF">2025-03-18T14:42:00Z</dcterms:modified>
</cp:coreProperties>
</file>